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BB" w:rsidRPr="009F28A9" w:rsidRDefault="002E4ABB" w:rsidP="002E4ABB">
      <w:pPr>
        <w:jc w:val="center"/>
        <w:rPr>
          <w:sz w:val="40"/>
          <w:szCs w:val="40"/>
        </w:rPr>
      </w:pPr>
      <w:r>
        <w:rPr>
          <w:sz w:val="40"/>
          <w:szCs w:val="40"/>
        </w:rPr>
        <w:t>Abschluss</w:t>
      </w:r>
      <w:r w:rsidRPr="009F28A9">
        <w:rPr>
          <w:sz w:val="40"/>
          <w:szCs w:val="40"/>
        </w:rPr>
        <w:t>bericht</w:t>
      </w:r>
      <w:r>
        <w:rPr>
          <w:sz w:val="40"/>
          <w:szCs w:val="40"/>
        </w:rPr>
        <w:t xml:space="preserve"> DFB-</w:t>
      </w:r>
      <w:proofErr w:type="spellStart"/>
      <w:r>
        <w:rPr>
          <w:sz w:val="40"/>
          <w:szCs w:val="40"/>
        </w:rPr>
        <w:t>Schulcup</w:t>
      </w:r>
      <w:proofErr w:type="spellEnd"/>
      <w:r>
        <w:rPr>
          <w:sz w:val="40"/>
          <w:szCs w:val="40"/>
        </w:rPr>
        <w:t xml:space="preserve"> 2018</w:t>
      </w:r>
    </w:p>
    <w:p w:rsidR="002E4ABB" w:rsidRDefault="002E4ABB" w:rsidP="002E4ABB">
      <w:pPr>
        <w:jc w:val="center"/>
        <w:rPr>
          <w:sz w:val="40"/>
          <w:szCs w:val="40"/>
        </w:rPr>
      </w:pPr>
      <w:proofErr w:type="spellStart"/>
      <w:r w:rsidRPr="009F28A9">
        <w:rPr>
          <w:sz w:val="40"/>
          <w:szCs w:val="40"/>
        </w:rPr>
        <w:t>JtfO</w:t>
      </w:r>
      <w:proofErr w:type="spellEnd"/>
      <w:r w:rsidRPr="009F28A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Fußball </w:t>
      </w:r>
      <w:r w:rsidRPr="009F28A9">
        <w:rPr>
          <w:sz w:val="40"/>
          <w:szCs w:val="40"/>
        </w:rPr>
        <w:t>WKIV der Jungen</w:t>
      </w:r>
      <w:r>
        <w:rPr>
          <w:sz w:val="40"/>
          <w:szCs w:val="40"/>
        </w:rPr>
        <w:t xml:space="preserve"> in Hamburg</w:t>
      </w:r>
    </w:p>
    <w:p w:rsidR="002E4ABB" w:rsidRDefault="002E4ABB" w:rsidP="002E4ABB">
      <w:pPr>
        <w:rPr>
          <w:sz w:val="40"/>
          <w:szCs w:val="40"/>
        </w:rPr>
      </w:pPr>
    </w:p>
    <w:p w:rsidR="002E4ABB" w:rsidRDefault="002E4ABB" w:rsidP="002E4ABB">
      <w:pPr>
        <w:spacing w:after="107" w:line="279" w:lineRule="atLeast"/>
        <w:rPr>
          <w:sz w:val="24"/>
        </w:rPr>
      </w:pPr>
      <w:r>
        <w:rPr>
          <w:rFonts w:eastAsia="Times New Roman"/>
          <w:sz w:val="24"/>
        </w:rPr>
        <w:t>Bei idealem</w:t>
      </w:r>
      <w:r w:rsidRPr="009A35C1">
        <w:rPr>
          <w:rFonts w:eastAsia="Times New Roman"/>
          <w:sz w:val="24"/>
        </w:rPr>
        <w:t xml:space="preserve"> Fußballwetter</w:t>
      </w:r>
      <w:r>
        <w:rPr>
          <w:sz w:val="24"/>
        </w:rPr>
        <w:t xml:space="preserve"> fand am Donnerstag, 03. Mai auf dem Kunstrasenplatz in Neugraben (</w:t>
      </w:r>
      <w:proofErr w:type="spellStart"/>
      <w:r>
        <w:rPr>
          <w:sz w:val="24"/>
        </w:rPr>
        <w:t>Kiesbarg</w:t>
      </w:r>
      <w:proofErr w:type="spellEnd"/>
      <w:r>
        <w:rPr>
          <w:sz w:val="24"/>
        </w:rPr>
        <w:t xml:space="preserve">) die diesjährige Endrunde der besten vier Teams im Schulfußballwettbewerb </w:t>
      </w:r>
      <w:r w:rsidR="00BA0083" w:rsidRPr="009A35C1">
        <w:rPr>
          <w:rFonts w:eastAsia="Times New Roman"/>
          <w:i/>
          <w:iCs/>
          <w:sz w:val="24"/>
        </w:rPr>
        <w:t>Jugend trainiert für Olympia</w:t>
      </w:r>
      <w:r w:rsidR="00BA0083" w:rsidRPr="009A35C1">
        <w:rPr>
          <w:rFonts w:eastAsia="Times New Roman"/>
          <w:sz w:val="24"/>
        </w:rPr>
        <w:t xml:space="preserve"> </w:t>
      </w:r>
      <w:r>
        <w:rPr>
          <w:sz w:val="24"/>
        </w:rPr>
        <w:t>der Altersklasse WKIV statt.</w:t>
      </w:r>
    </w:p>
    <w:p w:rsidR="002E4ABB" w:rsidRDefault="00BA0083" w:rsidP="002E4ABB">
      <w:pPr>
        <w:spacing w:after="107" w:line="279" w:lineRule="atLeast"/>
        <w:rPr>
          <w:rFonts w:eastAsia="Times New Roman"/>
          <w:sz w:val="24"/>
        </w:rPr>
      </w:pPr>
      <w:r>
        <w:rPr>
          <w:sz w:val="24"/>
        </w:rPr>
        <w:t>Im Halbfinale der im Jahre 2006 bis 2008</w:t>
      </w:r>
      <w:r w:rsidR="002E4ABB">
        <w:rPr>
          <w:sz w:val="24"/>
        </w:rPr>
        <w:t xml:space="preserve"> geborenen Jungen standen sich die STS Alter Teichweg</w:t>
      </w:r>
      <w:r>
        <w:rPr>
          <w:sz w:val="24"/>
        </w:rPr>
        <w:t xml:space="preserve"> und das Albrecht-</w:t>
      </w:r>
      <w:proofErr w:type="spellStart"/>
      <w:r>
        <w:rPr>
          <w:sz w:val="24"/>
        </w:rPr>
        <w:t>Theaer</w:t>
      </w:r>
      <w:proofErr w:type="spellEnd"/>
      <w:r>
        <w:rPr>
          <w:sz w:val="24"/>
        </w:rPr>
        <w:t>-Gymnasium</w:t>
      </w:r>
      <w:r w:rsidR="002E4ABB">
        <w:rPr>
          <w:sz w:val="24"/>
        </w:rPr>
        <w:t xml:space="preserve"> gegenüber. Außerdem kam es zur Begegnung zwischen der STS Am </w:t>
      </w:r>
      <w:proofErr w:type="spellStart"/>
      <w:r w:rsidR="002E4ABB">
        <w:rPr>
          <w:sz w:val="24"/>
        </w:rPr>
        <w:t>Hei</w:t>
      </w:r>
      <w:r>
        <w:rPr>
          <w:sz w:val="24"/>
        </w:rPr>
        <w:t>dberg</w:t>
      </w:r>
      <w:proofErr w:type="spellEnd"/>
      <w:r>
        <w:rPr>
          <w:sz w:val="24"/>
        </w:rPr>
        <w:t xml:space="preserve"> und </w:t>
      </w:r>
      <w:r>
        <w:rPr>
          <w:sz w:val="24"/>
        </w:rPr>
        <w:t>STS Fischbek/Falkenberg</w:t>
      </w:r>
      <w:r w:rsidR="002E4ABB">
        <w:rPr>
          <w:sz w:val="24"/>
        </w:rPr>
        <w:t>.</w:t>
      </w:r>
    </w:p>
    <w:p w:rsidR="002E4ABB" w:rsidRDefault="002E4ABB" w:rsidP="002E4ABB">
      <w:pPr>
        <w:spacing w:after="107" w:line="279" w:lineRule="atLeast"/>
        <w:rPr>
          <w:rFonts w:eastAsia="Times New Roman"/>
          <w:sz w:val="24"/>
        </w:rPr>
      </w:pPr>
      <w:r>
        <w:rPr>
          <w:sz w:val="24"/>
        </w:rPr>
        <w:t>Vor den Spielen mussten alle Spieler einem vom DFB entwickelten Technikparcours  absolvieren, welcher in die Gesamtwertung der anschließenden Spiele einging. Nachd</w:t>
      </w:r>
      <w:r w:rsidR="00BA0083">
        <w:rPr>
          <w:sz w:val="24"/>
        </w:rPr>
        <w:t xml:space="preserve">em sich die STS Am </w:t>
      </w:r>
      <w:proofErr w:type="spellStart"/>
      <w:r w:rsidR="00BA0083">
        <w:rPr>
          <w:sz w:val="24"/>
        </w:rPr>
        <w:t>Heidberg</w:t>
      </w:r>
      <w:proofErr w:type="spellEnd"/>
      <w:r w:rsidR="00BA0083">
        <w:rPr>
          <w:sz w:val="24"/>
        </w:rPr>
        <w:t xml:space="preserve"> und die STS Alter Teichweg im Halbfinale durchsetzen konnten, gewann die STS Am </w:t>
      </w:r>
      <w:proofErr w:type="spellStart"/>
      <w:r w:rsidR="00BA0083">
        <w:rPr>
          <w:sz w:val="24"/>
        </w:rPr>
        <w:t>Heidberg</w:t>
      </w:r>
      <w:proofErr w:type="spellEnd"/>
      <w:r w:rsidR="00BA0083">
        <w:rPr>
          <w:sz w:val="24"/>
        </w:rPr>
        <w:t xml:space="preserve"> das Finale mit 3</w:t>
      </w:r>
      <w:r>
        <w:rPr>
          <w:sz w:val="24"/>
        </w:rPr>
        <w:t>:1. Taktisch begünstigt wurde der Erfolg durch den Sieg im Technik</w:t>
      </w:r>
      <w:r w:rsidR="00BA0083">
        <w:rPr>
          <w:sz w:val="24"/>
        </w:rPr>
        <w:t xml:space="preserve">parcours, wodurch die </w:t>
      </w:r>
      <w:proofErr w:type="spellStart"/>
      <w:r w:rsidR="00BA0083">
        <w:rPr>
          <w:sz w:val="24"/>
        </w:rPr>
        <w:t>Heidberger</w:t>
      </w:r>
      <w:proofErr w:type="spellEnd"/>
      <w:r>
        <w:rPr>
          <w:sz w:val="24"/>
        </w:rPr>
        <w:t xml:space="preserve"> das Endspiel mit einem 1:0-Vorsprung starten konnte. </w:t>
      </w:r>
    </w:p>
    <w:p w:rsidR="002E4ABB" w:rsidRPr="0006023E" w:rsidRDefault="00D643D8" w:rsidP="002E4ABB">
      <w:pPr>
        <w:spacing w:after="107" w:line="279" w:lineRule="atLeast"/>
        <w:rPr>
          <w:rFonts w:eastAsia="Times New Roman"/>
          <w:sz w:val="24"/>
        </w:rPr>
      </w:pPr>
      <w:r>
        <w:rPr>
          <w:sz w:val="24"/>
        </w:rPr>
        <w:t>Noch deutlicher mit 5:2</w:t>
      </w:r>
      <w:r w:rsidR="002E4ABB">
        <w:rPr>
          <w:sz w:val="24"/>
        </w:rPr>
        <w:t xml:space="preserve"> se</w:t>
      </w:r>
      <w:r w:rsidR="00BA0083">
        <w:rPr>
          <w:sz w:val="24"/>
        </w:rPr>
        <w:t>tzte sich die STS Fischbek/Falkenberg</w:t>
      </w:r>
      <w:r w:rsidR="002E4ABB">
        <w:rPr>
          <w:sz w:val="24"/>
        </w:rPr>
        <w:t xml:space="preserve"> im Spiel um Platz 3 durch. Geleitet </w:t>
      </w:r>
      <w:r>
        <w:rPr>
          <w:sz w:val="24"/>
        </w:rPr>
        <w:t>wurden die Spiele vom</w:t>
      </w:r>
      <w:r w:rsidR="002E4ABB">
        <w:rPr>
          <w:sz w:val="24"/>
        </w:rPr>
        <w:t xml:space="preserve"> </w:t>
      </w:r>
      <w:r w:rsidR="00BA0083">
        <w:rPr>
          <w:sz w:val="24"/>
        </w:rPr>
        <w:t>Schiedsrichterteam (Schüler</w:t>
      </w:r>
      <w:r w:rsidR="002E4ABB">
        <w:rPr>
          <w:sz w:val="24"/>
        </w:rPr>
        <w:t>) der STS Fischbek/Falkenberg.</w:t>
      </w:r>
    </w:p>
    <w:p w:rsidR="002E4ABB" w:rsidRDefault="002E4ABB" w:rsidP="002E4ABB">
      <w:pPr>
        <w:rPr>
          <w:sz w:val="24"/>
        </w:rPr>
      </w:pPr>
      <w:r>
        <w:rPr>
          <w:sz w:val="24"/>
        </w:rPr>
        <w:t>Das S</w:t>
      </w:r>
      <w:r w:rsidR="00BA0083">
        <w:rPr>
          <w:sz w:val="24"/>
        </w:rPr>
        <w:t>iegerteam</w:t>
      </w:r>
      <w:r>
        <w:rPr>
          <w:sz w:val="24"/>
        </w:rPr>
        <w:t xml:space="preserve"> ver</w:t>
      </w:r>
      <w:r w:rsidR="00BA0083">
        <w:rPr>
          <w:sz w:val="24"/>
        </w:rPr>
        <w:t>tritt Hamburg nun im September 2018</w:t>
      </w:r>
      <w:r>
        <w:rPr>
          <w:sz w:val="24"/>
        </w:rPr>
        <w:t xml:space="preserve"> im thüringischen Bad Blankenburg bei den Deutschen Schulmeisterscha</w:t>
      </w:r>
      <w:r w:rsidR="00BA0083">
        <w:rPr>
          <w:sz w:val="24"/>
        </w:rPr>
        <w:t>ften.</w:t>
      </w:r>
    </w:p>
    <w:p w:rsidR="00116D0A" w:rsidRDefault="00116D0A"/>
    <w:p w:rsidR="00D643D8" w:rsidRDefault="00D643D8"/>
    <w:p w:rsidR="00D643D8" w:rsidRDefault="00D643D8">
      <w:r w:rsidRPr="00D643D8">
        <w:rPr>
          <w:noProof/>
        </w:rPr>
        <w:drawing>
          <wp:inline distT="0" distB="0" distL="0" distR="0">
            <wp:extent cx="2628900" cy="2057400"/>
            <wp:effectExtent l="0" t="0" r="0" b="0"/>
            <wp:docPr id="1" name="Grafik 1" descr="C:\Users\Isabelle\Desktop\Fachausschuss\Fotos\20180503_13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e\Desktop\Fachausschuss\Fotos\20180503_1306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D643D8">
        <w:rPr>
          <w:noProof/>
        </w:rPr>
        <w:drawing>
          <wp:inline distT="0" distB="0" distL="0" distR="0">
            <wp:extent cx="2933700" cy="2019300"/>
            <wp:effectExtent l="0" t="0" r="0" b="0"/>
            <wp:docPr id="2" name="Grafik 2" descr="C:\Users\Isabelle\Desktop\Fachausschuss\Fotos\20180503_131215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belle\Desktop\Fachausschuss\Fotos\20180503_131215(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D8" w:rsidRDefault="00D643D8">
      <w:r>
        <w:t xml:space="preserve">  Die Mannschaften bei der Begrüßung</w:t>
      </w:r>
      <w:r>
        <w:tab/>
      </w:r>
      <w:r>
        <w:tab/>
      </w:r>
      <w:r>
        <w:tab/>
        <w:t>Das Siegerteam der STS Am Heidberg</w:t>
      </w:r>
      <w:bookmarkStart w:id="0" w:name="_GoBack"/>
      <w:bookmarkEnd w:id="0"/>
    </w:p>
    <w:sectPr w:rsidR="00D64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BB"/>
    <w:rsid w:val="00116D0A"/>
    <w:rsid w:val="002E4ABB"/>
    <w:rsid w:val="00BA0083"/>
    <w:rsid w:val="00D6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CF7D2-9AD0-4847-8F97-666F1C88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4ABB"/>
    <w:pPr>
      <w:spacing w:after="0" w:line="240" w:lineRule="auto"/>
    </w:pPr>
    <w:rPr>
      <w:rFonts w:ascii="Times New Roman" w:eastAsia="Calibri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Schmidt</dc:creator>
  <cp:keywords/>
  <dc:description/>
  <cp:lastModifiedBy>Isabelle Schmidt</cp:lastModifiedBy>
  <cp:revision>5</cp:revision>
  <dcterms:created xsi:type="dcterms:W3CDTF">2018-05-05T17:59:00Z</dcterms:created>
  <dcterms:modified xsi:type="dcterms:W3CDTF">2018-05-06T10:27:00Z</dcterms:modified>
</cp:coreProperties>
</file>